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43" w:rsidRDefault="00065143"/>
    <w:p w:rsidR="00504525" w:rsidRDefault="00E47F28" w:rsidP="007C47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2018 году в</w:t>
      </w:r>
      <w:r w:rsidR="00504525">
        <w:rPr>
          <w:sz w:val="28"/>
          <w:szCs w:val="28"/>
        </w:rPr>
        <w:t xml:space="preserve"> Минприроды России поступило 15096 обращений</w:t>
      </w:r>
      <w:r w:rsidR="00D514CE">
        <w:rPr>
          <w:sz w:val="28"/>
          <w:szCs w:val="28"/>
        </w:rPr>
        <w:t>.</w:t>
      </w:r>
      <w:r w:rsidR="00504525">
        <w:rPr>
          <w:sz w:val="28"/>
          <w:szCs w:val="28"/>
        </w:rPr>
        <w:t xml:space="preserve"> </w:t>
      </w:r>
      <w:r w:rsidR="00D514CE">
        <w:rPr>
          <w:sz w:val="28"/>
          <w:szCs w:val="28"/>
        </w:rPr>
        <w:t>П</w:t>
      </w:r>
      <w:r w:rsidR="00CA1795">
        <w:rPr>
          <w:sz w:val="28"/>
          <w:szCs w:val="28"/>
        </w:rPr>
        <w:t xml:space="preserve">о состоянию на 11.01.2019г. </w:t>
      </w:r>
      <w:r w:rsidR="001C6D0A">
        <w:rPr>
          <w:sz w:val="28"/>
          <w:szCs w:val="28"/>
        </w:rPr>
        <w:t xml:space="preserve">из них </w:t>
      </w:r>
      <w:r w:rsidR="00504525">
        <w:rPr>
          <w:sz w:val="28"/>
          <w:szCs w:val="28"/>
        </w:rPr>
        <w:t>рассмотрено</w:t>
      </w:r>
      <w:r w:rsidR="00D514CE">
        <w:rPr>
          <w:sz w:val="28"/>
          <w:szCs w:val="28"/>
        </w:rPr>
        <w:t xml:space="preserve"> </w:t>
      </w:r>
      <w:r w:rsidR="00CA1795">
        <w:rPr>
          <w:sz w:val="28"/>
          <w:szCs w:val="28"/>
        </w:rPr>
        <w:t>12105</w:t>
      </w:r>
      <w:r w:rsidR="00504525">
        <w:rPr>
          <w:sz w:val="28"/>
          <w:szCs w:val="28"/>
        </w:rPr>
        <w:t xml:space="preserve"> на рассмотрении </w:t>
      </w:r>
      <w:r w:rsidR="00CA1795">
        <w:rPr>
          <w:sz w:val="28"/>
          <w:szCs w:val="28"/>
        </w:rPr>
        <w:t>находится 2991.</w:t>
      </w:r>
    </w:p>
    <w:p w:rsidR="00CB2EE3" w:rsidRDefault="00CB2EE3" w:rsidP="007C47E0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4219"/>
        <w:gridCol w:w="2693"/>
        <w:gridCol w:w="2977"/>
      </w:tblGrid>
      <w:tr w:rsidR="00CB2EE3" w:rsidRPr="00CB2EE3" w:rsidTr="00CB2EE3">
        <w:tc>
          <w:tcPr>
            <w:tcW w:w="4219" w:type="dxa"/>
          </w:tcPr>
          <w:p w:rsidR="00CB2EE3" w:rsidRPr="00CB2EE3" w:rsidRDefault="00CB2EE3" w:rsidP="00CB2EE3">
            <w:pPr>
              <w:jc w:val="center"/>
              <w:rPr>
                <w:b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CB2EE3">
              <w:rPr>
                <w:b/>
                <w:color w:val="002060"/>
                <w:sz w:val="24"/>
                <w:szCs w:val="24"/>
              </w:rPr>
              <w:t>Департамент</w:t>
            </w:r>
          </w:p>
        </w:tc>
        <w:tc>
          <w:tcPr>
            <w:tcW w:w="2693" w:type="dxa"/>
          </w:tcPr>
          <w:p w:rsidR="00CB2EE3" w:rsidRPr="00CB2EE3" w:rsidRDefault="00CB2EE3" w:rsidP="00CB2EE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B2EE3">
              <w:rPr>
                <w:b/>
                <w:color w:val="002060"/>
                <w:sz w:val="24"/>
                <w:szCs w:val="24"/>
              </w:rPr>
              <w:t>Рассмотрено</w:t>
            </w:r>
          </w:p>
        </w:tc>
        <w:tc>
          <w:tcPr>
            <w:tcW w:w="2977" w:type="dxa"/>
          </w:tcPr>
          <w:p w:rsidR="00CB2EE3" w:rsidRPr="00CB2EE3" w:rsidRDefault="00CB2EE3" w:rsidP="00CB2EE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B2EE3">
              <w:rPr>
                <w:b/>
                <w:color w:val="002060"/>
                <w:sz w:val="24"/>
                <w:szCs w:val="24"/>
              </w:rPr>
              <w:t>На рассмотрении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>Департамент управления делами и кадровой политики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915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66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 xml:space="preserve">Департамент </w:t>
            </w:r>
            <w:r w:rsidRPr="00CB2EE3">
              <w:rPr>
                <w:b/>
              </w:rPr>
              <w:t>финансово-экономического обеспечения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143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11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>Департамент международного сотрудничества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113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2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>Правовой департамент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114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11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>Департамент государственной политики и регулирования в области геологии и недропользования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467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57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 xml:space="preserve">Департамент </w:t>
            </w:r>
            <w:r w:rsidRPr="00CB2EE3">
              <w:rPr>
                <w:b/>
              </w:rPr>
              <w:t>государственной политики и регулирования в сфере охраны окружающей среды и экологической безопасности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5126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717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 xml:space="preserve">Департамент </w:t>
            </w:r>
            <w:r w:rsidRPr="00CB2EE3">
              <w:rPr>
                <w:b/>
              </w:rPr>
              <w:t>государственной политики и регулирования в области гидрометеорологии, изучения Арктики, Антарктики и Мирового океана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81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21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>Департамент государственной политики и регулирования в области водных ресурсов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1126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89</w:t>
            </w:r>
          </w:p>
        </w:tc>
      </w:tr>
      <w:tr w:rsidR="00CB2EE3" w:rsidRPr="007D1A84" w:rsidTr="00CB2EE3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 xml:space="preserve">Департамент </w:t>
            </w:r>
            <w:r w:rsidRPr="00CB2EE3">
              <w:rPr>
                <w:b/>
              </w:rPr>
              <w:t>государственной политики и регулирования в сфере развития ООПТ и Байкальской природной территории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2223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1721</w:t>
            </w:r>
          </w:p>
        </w:tc>
      </w:tr>
      <w:tr w:rsidR="00CB2EE3" w:rsidRPr="007D1A84" w:rsidTr="00E46E71">
        <w:tc>
          <w:tcPr>
            <w:tcW w:w="4219" w:type="dxa"/>
          </w:tcPr>
          <w:p w:rsidR="00CB2EE3" w:rsidRPr="00CB2EE3" w:rsidRDefault="00CB2EE3" w:rsidP="00762766">
            <w:pPr>
              <w:rPr>
                <w:b/>
              </w:rPr>
            </w:pPr>
            <w:r w:rsidRPr="00CB2EE3">
              <w:rPr>
                <w:b/>
                <w:color w:val="000000"/>
              </w:rPr>
              <w:t xml:space="preserve">Департамент </w:t>
            </w:r>
            <w:r w:rsidRPr="00CB2EE3">
              <w:rPr>
                <w:b/>
              </w:rPr>
              <w:t>государственной политики и регулирования в области лесных ресурсов и охотничьего хозяйства</w:t>
            </w:r>
          </w:p>
        </w:tc>
        <w:tc>
          <w:tcPr>
            <w:tcW w:w="2693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1797</w:t>
            </w:r>
          </w:p>
        </w:tc>
        <w:tc>
          <w:tcPr>
            <w:tcW w:w="2977" w:type="dxa"/>
          </w:tcPr>
          <w:p w:rsidR="00CB2EE3" w:rsidRPr="007D1A84" w:rsidRDefault="00CB2EE3" w:rsidP="00762766">
            <w:pPr>
              <w:jc w:val="center"/>
              <w:rPr>
                <w:sz w:val="28"/>
                <w:szCs w:val="28"/>
              </w:rPr>
            </w:pPr>
            <w:r w:rsidRPr="007D1A84">
              <w:rPr>
                <w:sz w:val="28"/>
                <w:szCs w:val="28"/>
              </w:rPr>
              <w:t>296</w:t>
            </w:r>
          </w:p>
        </w:tc>
      </w:tr>
    </w:tbl>
    <w:p w:rsidR="00E46E71" w:rsidRPr="00516C04" w:rsidRDefault="00E46E71" w:rsidP="00516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 ежегодный рост обращений, поступающих на рассмотрение в министерство</w:t>
      </w:r>
      <w:r w:rsidR="00CB3E3D">
        <w:rPr>
          <w:sz w:val="28"/>
          <w:szCs w:val="28"/>
        </w:rPr>
        <w:t>.</w:t>
      </w:r>
    </w:p>
    <w:p w:rsidR="00504525" w:rsidRDefault="00CB2EE3" w:rsidP="00262F0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Распоряж</w:t>
      </w:r>
      <w:r w:rsidR="00B47D1D">
        <w:rPr>
          <w:sz w:val="28"/>
          <w:szCs w:val="28"/>
        </w:rPr>
        <w:t xml:space="preserve">ением от 28.09.2018г. № 28-р в </w:t>
      </w:r>
      <w:r w:rsidR="00262F07">
        <w:rPr>
          <w:sz w:val="28"/>
          <w:szCs w:val="28"/>
        </w:rPr>
        <w:t xml:space="preserve">2018 году </w:t>
      </w:r>
      <w:r w:rsidR="00B47D1D">
        <w:rPr>
          <w:sz w:val="28"/>
          <w:szCs w:val="28"/>
        </w:rPr>
        <w:t>М</w:t>
      </w:r>
      <w:r>
        <w:rPr>
          <w:sz w:val="28"/>
          <w:szCs w:val="28"/>
        </w:rPr>
        <w:t>инприроды России проводился прием граждан заместителями Министра и директорами департаментов</w:t>
      </w:r>
      <w:r w:rsidR="00B47D1D">
        <w:rPr>
          <w:sz w:val="28"/>
          <w:szCs w:val="28"/>
        </w:rPr>
        <w:t xml:space="preserve">. </w:t>
      </w:r>
      <w:proofErr w:type="gramStart"/>
      <w:r w:rsidR="00B47D1D">
        <w:rPr>
          <w:sz w:val="28"/>
          <w:szCs w:val="28"/>
        </w:rPr>
        <w:t>За отчетный период было</w:t>
      </w:r>
      <w:r w:rsidR="00E46E71">
        <w:rPr>
          <w:sz w:val="28"/>
          <w:szCs w:val="28"/>
        </w:rPr>
        <w:t xml:space="preserve"> </w:t>
      </w:r>
      <w:r w:rsidR="00B47D1D">
        <w:rPr>
          <w:sz w:val="28"/>
          <w:szCs w:val="28"/>
        </w:rPr>
        <w:t xml:space="preserve">принято 25 человек в т.ч. </w:t>
      </w:r>
      <w:r w:rsidR="00B47D1D" w:rsidRPr="00B47D1D">
        <w:rPr>
          <w:sz w:val="28"/>
          <w:szCs w:val="28"/>
        </w:rPr>
        <w:t>17</w:t>
      </w:r>
      <w:r w:rsidR="003956BD">
        <w:rPr>
          <w:sz w:val="28"/>
          <w:szCs w:val="28"/>
        </w:rPr>
        <w:t xml:space="preserve"> </w:t>
      </w:r>
      <w:r w:rsidR="00B47D1D" w:rsidRPr="00B47D1D">
        <w:rPr>
          <w:sz w:val="28"/>
          <w:szCs w:val="28"/>
        </w:rPr>
        <w:t>-</w:t>
      </w:r>
      <w:r w:rsidR="003956BD">
        <w:rPr>
          <w:sz w:val="28"/>
          <w:szCs w:val="28"/>
        </w:rPr>
        <w:t xml:space="preserve"> </w:t>
      </w:r>
      <w:r w:rsidR="00B47D1D" w:rsidRPr="00B47D1D">
        <w:rPr>
          <w:bCs/>
          <w:sz w:val="28"/>
          <w:szCs w:val="28"/>
        </w:rPr>
        <w:t xml:space="preserve">заместителем Министра - </w:t>
      </w:r>
      <w:r w:rsidR="00262F07">
        <w:rPr>
          <w:bCs/>
          <w:sz w:val="28"/>
          <w:szCs w:val="28"/>
        </w:rPr>
        <w:t>Руководителем</w:t>
      </w:r>
      <w:r w:rsidR="00B47D1D" w:rsidRPr="00B47D1D">
        <w:rPr>
          <w:bCs/>
          <w:sz w:val="28"/>
          <w:szCs w:val="28"/>
        </w:rPr>
        <w:t xml:space="preserve"> Рослесхоза И.В. </w:t>
      </w:r>
      <w:proofErr w:type="spellStart"/>
      <w:r w:rsidR="00B47D1D" w:rsidRPr="00B47D1D">
        <w:rPr>
          <w:bCs/>
          <w:sz w:val="28"/>
          <w:szCs w:val="28"/>
        </w:rPr>
        <w:t>Валентиком</w:t>
      </w:r>
      <w:proofErr w:type="spellEnd"/>
      <w:r w:rsidR="00B47D1D" w:rsidRPr="00B47D1D">
        <w:rPr>
          <w:bCs/>
          <w:sz w:val="28"/>
          <w:szCs w:val="28"/>
        </w:rPr>
        <w:t>, 1</w:t>
      </w:r>
      <w:r w:rsidR="003956BD">
        <w:rPr>
          <w:bCs/>
          <w:sz w:val="28"/>
          <w:szCs w:val="28"/>
        </w:rPr>
        <w:t xml:space="preserve"> </w:t>
      </w:r>
      <w:r w:rsidR="00B47D1D" w:rsidRPr="00B47D1D">
        <w:rPr>
          <w:bCs/>
          <w:sz w:val="28"/>
          <w:szCs w:val="28"/>
        </w:rPr>
        <w:t>-</w:t>
      </w:r>
      <w:r w:rsidR="003956BD">
        <w:rPr>
          <w:bCs/>
          <w:sz w:val="28"/>
          <w:szCs w:val="28"/>
        </w:rPr>
        <w:t xml:space="preserve"> </w:t>
      </w:r>
      <w:r w:rsidR="00B47D1D" w:rsidRPr="00B47D1D">
        <w:rPr>
          <w:bCs/>
          <w:sz w:val="28"/>
          <w:szCs w:val="28"/>
        </w:rPr>
        <w:t xml:space="preserve">заместителем Министра Керимовым М.К., </w:t>
      </w:r>
      <w:r w:rsidR="003956BD" w:rsidRPr="00B47D1D">
        <w:rPr>
          <w:bCs/>
          <w:sz w:val="28"/>
          <w:szCs w:val="28"/>
        </w:rPr>
        <w:t>1</w:t>
      </w:r>
      <w:r w:rsidR="003956BD">
        <w:rPr>
          <w:bCs/>
          <w:sz w:val="28"/>
          <w:szCs w:val="28"/>
        </w:rPr>
        <w:t xml:space="preserve"> - </w:t>
      </w:r>
      <w:r w:rsidR="00B47D1D" w:rsidRPr="00B47D1D">
        <w:rPr>
          <w:bCs/>
          <w:sz w:val="28"/>
          <w:szCs w:val="28"/>
        </w:rPr>
        <w:t xml:space="preserve">заместителем Министра С.Н. </w:t>
      </w:r>
      <w:proofErr w:type="spellStart"/>
      <w:r w:rsidR="00B47D1D" w:rsidRPr="00B47D1D">
        <w:rPr>
          <w:bCs/>
          <w:sz w:val="28"/>
          <w:szCs w:val="28"/>
        </w:rPr>
        <w:t>Ястребовым</w:t>
      </w:r>
      <w:proofErr w:type="spellEnd"/>
      <w:r w:rsidR="003956BD">
        <w:rPr>
          <w:bCs/>
          <w:sz w:val="28"/>
          <w:szCs w:val="28"/>
        </w:rPr>
        <w:t xml:space="preserve"> </w:t>
      </w:r>
      <w:r w:rsidR="00B47D1D" w:rsidRPr="00B47D1D">
        <w:rPr>
          <w:bCs/>
          <w:sz w:val="28"/>
          <w:szCs w:val="28"/>
        </w:rPr>
        <w:t xml:space="preserve">, </w:t>
      </w:r>
      <w:r w:rsidR="003956BD">
        <w:rPr>
          <w:bCs/>
          <w:sz w:val="28"/>
          <w:szCs w:val="28"/>
        </w:rPr>
        <w:t xml:space="preserve">5 - </w:t>
      </w:r>
      <w:r w:rsidR="00B47D1D" w:rsidRPr="00B47D1D">
        <w:rPr>
          <w:bCs/>
          <w:sz w:val="28"/>
          <w:szCs w:val="28"/>
        </w:rPr>
        <w:t xml:space="preserve">Директором </w:t>
      </w:r>
      <w:r w:rsidR="00B47D1D" w:rsidRPr="00B47D1D">
        <w:rPr>
          <w:color w:val="000000"/>
          <w:sz w:val="28"/>
          <w:szCs w:val="28"/>
        </w:rPr>
        <w:t xml:space="preserve">Департамент </w:t>
      </w:r>
      <w:r w:rsidR="00B47D1D" w:rsidRPr="00B47D1D">
        <w:rPr>
          <w:sz w:val="28"/>
          <w:szCs w:val="28"/>
        </w:rPr>
        <w:t>государственной политики и регулирования в области лесных ресурсов и охотничьего хозяйства</w:t>
      </w:r>
      <w:r w:rsidR="000778F3">
        <w:rPr>
          <w:sz w:val="28"/>
          <w:szCs w:val="28"/>
        </w:rPr>
        <w:t xml:space="preserve"> </w:t>
      </w:r>
      <w:proofErr w:type="spellStart"/>
      <w:r w:rsidR="000778F3">
        <w:rPr>
          <w:sz w:val="28"/>
          <w:szCs w:val="28"/>
        </w:rPr>
        <w:t>Грибенниковым</w:t>
      </w:r>
      <w:proofErr w:type="spellEnd"/>
      <w:r w:rsidR="000778F3">
        <w:rPr>
          <w:sz w:val="28"/>
          <w:szCs w:val="28"/>
        </w:rPr>
        <w:t xml:space="preserve"> </w:t>
      </w:r>
      <w:r w:rsidR="003956BD">
        <w:rPr>
          <w:sz w:val="28"/>
          <w:szCs w:val="28"/>
        </w:rPr>
        <w:t>А.Н.</w:t>
      </w:r>
      <w:r w:rsidR="00B47D1D">
        <w:rPr>
          <w:sz w:val="28"/>
          <w:szCs w:val="28"/>
        </w:rPr>
        <w:t xml:space="preserve">, </w:t>
      </w:r>
      <w:r w:rsidR="003956BD">
        <w:rPr>
          <w:sz w:val="28"/>
          <w:szCs w:val="28"/>
        </w:rPr>
        <w:t xml:space="preserve">1- </w:t>
      </w:r>
      <w:r w:rsidR="00B47D1D">
        <w:rPr>
          <w:sz w:val="28"/>
          <w:szCs w:val="28"/>
        </w:rPr>
        <w:t>Директором Департамента</w:t>
      </w:r>
      <w:r w:rsidR="002C0ACD">
        <w:rPr>
          <w:sz w:val="28"/>
          <w:szCs w:val="28"/>
        </w:rPr>
        <w:t xml:space="preserve"> </w:t>
      </w:r>
      <w:r w:rsidR="002C0ACD" w:rsidRPr="000E482D">
        <w:rPr>
          <w:color w:val="000000"/>
          <w:sz w:val="28"/>
          <w:szCs w:val="28"/>
        </w:rPr>
        <w:t>государственной политики и регулирования в области водных ресурсов</w:t>
      </w:r>
      <w:r w:rsidR="003956BD">
        <w:rPr>
          <w:color w:val="000000"/>
          <w:sz w:val="28"/>
          <w:szCs w:val="28"/>
        </w:rPr>
        <w:t xml:space="preserve"> Д.М.</w:t>
      </w:r>
      <w:proofErr w:type="gramEnd"/>
      <w:r w:rsidR="003956BD">
        <w:rPr>
          <w:color w:val="000000"/>
          <w:sz w:val="28"/>
          <w:szCs w:val="28"/>
        </w:rPr>
        <w:t xml:space="preserve"> Кирилловым.</w:t>
      </w:r>
    </w:p>
    <w:p w:rsidR="001C6D0A" w:rsidRDefault="001C6D0A" w:rsidP="00262F07">
      <w:pPr>
        <w:ind w:firstLine="708"/>
        <w:jc w:val="both"/>
        <w:rPr>
          <w:color w:val="000000"/>
          <w:sz w:val="28"/>
          <w:szCs w:val="28"/>
        </w:rPr>
      </w:pPr>
    </w:p>
    <w:p w:rsidR="001C6D0A" w:rsidRPr="00516C04" w:rsidRDefault="00D97BAA" w:rsidP="001C6D0A">
      <w:pPr>
        <w:jc w:val="center"/>
        <w:rPr>
          <w:b/>
          <w:sz w:val="28"/>
          <w:szCs w:val="28"/>
        </w:rPr>
      </w:pPr>
      <w:r w:rsidRPr="00516C04">
        <w:rPr>
          <w:b/>
          <w:sz w:val="28"/>
          <w:szCs w:val="28"/>
        </w:rPr>
        <w:t>Наиболее актуальные вопросы, интересующие граждан</w:t>
      </w:r>
    </w:p>
    <w:p w:rsidR="00D97BAA" w:rsidRPr="001C6D0A" w:rsidRDefault="00D97BAA" w:rsidP="001C6D0A">
      <w:pPr>
        <w:jc w:val="center"/>
        <w:rPr>
          <w:sz w:val="28"/>
          <w:szCs w:val="28"/>
        </w:rPr>
      </w:pP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недостаточных мерах по восстановлению, охране и защите лесов;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применении норм лесного законодательства;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незаконных рубках на территории лесного фонда;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ухудшении экологической обстановки в связи с вырубкой лесных насаждений в городских лесах;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незаконном использовании земель лесного фонда, находящихся в федеральной собственности;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ненадлежащем осуществлении федерального государственного лесного надзора (лесной охраны);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прекращении  деятельности СПб ГУПП «Полигон «Красный Бор» по несанкционированному сбросу неочищенных стоков с территории предприятия;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передвижных зоопарках (</w:t>
      </w:r>
      <w:proofErr w:type="spellStart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зоотюрьмах</w:t>
      </w:r>
      <w:proofErr w:type="spellEnd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принятии мер для прекращения незаконной деятельности по сбросу неочищенных сточных вод в реку Хопёр и включения </w:t>
      </w:r>
      <w:proofErr w:type="spellStart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Балашовского</w:t>
      </w:r>
      <w:proofErr w:type="spellEnd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государственную программу "Охрана окружающей среды";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регулировании предельных значений уровня воды в озере Байкал;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нарушение природоохранного законодательства при обращении с отходами;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природоохранного законодательства в части охраны атмосферного воздуха и охраны водных объектов;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природоохранного законодательства при проектировании, строительстве и функционировании полигонов твердых бытовых отходов (ТБО); 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территориальных органов Росприроднадзора;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незаконное добывание редких, исчезающих и находящихся под угрозой исчезновения видов животных и растений, в т.ч. и водных биологических ресурсов;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редких видов, кандидатов и занесенных в Красную книгу Российской Федерации;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жестокое обращение с домашними и дикими животными, содержащимися в неволе;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разъяснения о порядке выдачи разрешений на добывание, оборот или содержание животных в </w:t>
      </w:r>
      <w:proofErr w:type="spellStart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полувольных</w:t>
      </w:r>
      <w:proofErr w:type="spellEnd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условиях и искусственной среде обитания;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природоохранного законодательства на особо охраняемых природных территориях федерального значения (государственных природных заповедниках, национальных парках и федеральных заказниках), находящихся в ведении Минприроды России;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разрешений на строительство и реконструкцию на особо охраняемых природных территориях;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границах особо охраняемых природных территорий и их охранных зон;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охраны озера Байкал и Байкальской природной территории;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загрязнение окружающей среды за счет выбросов и сбросов загрязняющих веществ, при работе промышленных предприятий;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экологической обстановки на территории Российской Федерации;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деятельность гидрометеорологической службы в Арктике и Антарктике;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-разъяснение положений водного законодательства;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деятельность </w:t>
      </w:r>
      <w:proofErr w:type="spellStart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притравочных</w:t>
      </w:r>
      <w:proofErr w:type="spellEnd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станций, натаска собак;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ограничений охоты и сроков весенней охоты;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проблемы промысловой охоты и оборота продукции охоты;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-проблемы традиционного природопользования коренных малочисленных народов Севера (КМНС);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-жестокое обращение с животными;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регулирование численности охотничьих ресурсов;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и продление лицензий на право пользования недрами;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состоянии запасов полезных ископаемых;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дохода от использования природных ресурсов;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первооткрывательство</w:t>
      </w:r>
      <w:proofErr w:type="spellEnd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вырубка лесов в Сибири и на Дальнем Востоке;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проблема негативных последствий для окружающей среды в результате предпринимаемой хозяйственной деятельности;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-вопросы совершенствования </w:t>
      </w:r>
      <w:proofErr w:type="spellStart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алмазоперерабатывающей</w:t>
      </w:r>
      <w:proofErr w:type="spellEnd"/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промышленности;</w:t>
      </w:r>
    </w:p>
    <w:p w:rsidR="001C6D0A" w:rsidRPr="001C6D0A" w:rsidRDefault="001C6D0A" w:rsidP="001C6D0A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природоохранного законодательства в части охраны атмосферного воздуха и охраны водных объектов.</w:t>
      </w:r>
    </w:p>
    <w:p w:rsidR="001C6D0A" w:rsidRDefault="001C6D0A" w:rsidP="00065143">
      <w:pPr>
        <w:rPr>
          <w:sz w:val="28"/>
          <w:szCs w:val="28"/>
        </w:rPr>
      </w:pPr>
    </w:p>
    <w:p w:rsidR="001C6D0A" w:rsidRPr="001C6D0A" w:rsidRDefault="001C6D0A" w:rsidP="00065143">
      <w:pPr>
        <w:rPr>
          <w:sz w:val="28"/>
          <w:szCs w:val="28"/>
        </w:rPr>
      </w:pPr>
    </w:p>
    <w:p w:rsidR="006E0E9A" w:rsidRPr="00516C04" w:rsidRDefault="006E0E9A">
      <w:pPr>
        <w:rPr>
          <w:sz w:val="20"/>
          <w:szCs w:val="20"/>
        </w:rPr>
      </w:pPr>
    </w:p>
    <w:sectPr w:rsidR="006E0E9A" w:rsidRPr="00516C04" w:rsidSect="00D55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43"/>
    <w:rsid w:val="00065143"/>
    <w:rsid w:val="00075E0B"/>
    <w:rsid w:val="000778F3"/>
    <w:rsid w:val="000B1B3B"/>
    <w:rsid w:val="000E482D"/>
    <w:rsid w:val="001147CB"/>
    <w:rsid w:val="00140013"/>
    <w:rsid w:val="001544BE"/>
    <w:rsid w:val="00182F31"/>
    <w:rsid w:val="001B618E"/>
    <w:rsid w:val="001C6D0A"/>
    <w:rsid w:val="00262F07"/>
    <w:rsid w:val="002C0ACD"/>
    <w:rsid w:val="00365FEE"/>
    <w:rsid w:val="003709C6"/>
    <w:rsid w:val="003956BD"/>
    <w:rsid w:val="003B28EF"/>
    <w:rsid w:val="003B2FAF"/>
    <w:rsid w:val="00402237"/>
    <w:rsid w:val="004251B2"/>
    <w:rsid w:val="004665C7"/>
    <w:rsid w:val="004A1376"/>
    <w:rsid w:val="004D195B"/>
    <w:rsid w:val="00504525"/>
    <w:rsid w:val="00516C04"/>
    <w:rsid w:val="00524F13"/>
    <w:rsid w:val="005366BE"/>
    <w:rsid w:val="005D3F76"/>
    <w:rsid w:val="00646EB4"/>
    <w:rsid w:val="00693CA7"/>
    <w:rsid w:val="00695906"/>
    <w:rsid w:val="006E0E9A"/>
    <w:rsid w:val="0076085C"/>
    <w:rsid w:val="007862B5"/>
    <w:rsid w:val="00792202"/>
    <w:rsid w:val="007C47E0"/>
    <w:rsid w:val="00800558"/>
    <w:rsid w:val="0085504A"/>
    <w:rsid w:val="00866C56"/>
    <w:rsid w:val="00875202"/>
    <w:rsid w:val="008932BD"/>
    <w:rsid w:val="008E3E63"/>
    <w:rsid w:val="0095755B"/>
    <w:rsid w:val="00964D82"/>
    <w:rsid w:val="009706E6"/>
    <w:rsid w:val="00982F8D"/>
    <w:rsid w:val="009A0368"/>
    <w:rsid w:val="009B153C"/>
    <w:rsid w:val="009F6AB7"/>
    <w:rsid w:val="00A00375"/>
    <w:rsid w:val="00AA61BB"/>
    <w:rsid w:val="00AD7236"/>
    <w:rsid w:val="00B40D49"/>
    <w:rsid w:val="00B47D1D"/>
    <w:rsid w:val="00B6790C"/>
    <w:rsid w:val="00B741D5"/>
    <w:rsid w:val="00BB17F9"/>
    <w:rsid w:val="00C3274F"/>
    <w:rsid w:val="00C91613"/>
    <w:rsid w:val="00CA1795"/>
    <w:rsid w:val="00CB2EE3"/>
    <w:rsid w:val="00CB3E3D"/>
    <w:rsid w:val="00D202E3"/>
    <w:rsid w:val="00D514CE"/>
    <w:rsid w:val="00D55EB8"/>
    <w:rsid w:val="00D97BAA"/>
    <w:rsid w:val="00E06D54"/>
    <w:rsid w:val="00E3162F"/>
    <w:rsid w:val="00E36A82"/>
    <w:rsid w:val="00E46E71"/>
    <w:rsid w:val="00E47F28"/>
    <w:rsid w:val="00E568B6"/>
    <w:rsid w:val="00F8057D"/>
    <w:rsid w:val="00FB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4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4B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47D1D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C6D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imazur</dc:creator>
  <cp:lastModifiedBy>yafanasieva</cp:lastModifiedBy>
  <cp:revision>4</cp:revision>
  <cp:lastPrinted>2019-01-29T11:58:00Z</cp:lastPrinted>
  <dcterms:created xsi:type="dcterms:W3CDTF">2019-01-29T11:57:00Z</dcterms:created>
  <dcterms:modified xsi:type="dcterms:W3CDTF">2019-01-29T13:20:00Z</dcterms:modified>
</cp:coreProperties>
</file>